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81" w:rsidRDefault="00283B81" w:rsidP="00283B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27.03.2020</w:t>
      </w:r>
    </w:p>
    <w:p w:rsidR="00283B81" w:rsidRPr="00434484" w:rsidRDefault="00283B81" w:rsidP="00283B8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283B81" w:rsidRDefault="00283B81" w:rsidP="00283B8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7330B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часть. Дополнительную информацию  можно </w:t>
      </w:r>
      <w:r w:rsidRPr="00C82DCF">
        <w:rPr>
          <w:rFonts w:ascii="Times New Roman" w:hAnsi="Times New Roman" w:cs="Times New Roman"/>
          <w:i/>
          <w:sz w:val="28"/>
          <w:szCs w:val="28"/>
        </w:rPr>
        <w:t>самостоятельно найти в интернете.</w:t>
      </w:r>
    </w:p>
    <w:p w:rsidR="00283B81" w:rsidRPr="00283B81" w:rsidRDefault="00283B81" w:rsidP="00283B8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283B81">
        <w:rPr>
          <w:rFonts w:ascii="Times New Roman" w:hAnsi="Times New Roman" w:cs="Times New Roman"/>
          <w:i/>
          <w:sz w:val="28"/>
          <w:szCs w:val="28"/>
        </w:rPr>
        <w:t>Изучи видеоматериал</w:t>
      </w:r>
      <w:r>
        <w:rPr>
          <w:rFonts w:ascii="Times New Roman" w:hAnsi="Times New Roman" w:cs="Times New Roman"/>
          <w:i/>
          <w:sz w:val="28"/>
          <w:szCs w:val="28"/>
        </w:rPr>
        <w:t xml:space="preserve"> «</w:t>
      </w:r>
      <w:r w:rsidRPr="001D2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Национальный парк “ Нижняя Кама</w:t>
      </w:r>
      <w:r w:rsidRPr="00283B81">
        <w:rPr>
          <w:rFonts w:ascii="Times New Roman" w:hAnsi="Times New Roman" w:cs="Times New Roman"/>
          <w:i/>
          <w:sz w:val="28"/>
          <w:szCs w:val="28"/>
        </w:rPr>
        <w:t xml:space="preserve">»: </w:t>
      </w:r>
      <w:hyperlink r:id="rId5" w:history="1">
        <w:r w:rsidRPr="00283B81">
          <w:rPr>
            <w:rFonts w:ascii="Times New Roman" w:hAnsi="Times New Roman" w:cs="Times New Roman"/>
            <w:i/>
            <w:color w:val="0000FF"/>
            <w:sz w:val="28"/>
            <w:szCs w:val="28"/>
            <w:u w:val="single"/>
          </w:rPr>
          <w:t>http://nkama-park.ru/video</w:t>
        </w:r>
      </w:hyperlink>
      <w:r w:rsidRPr="00283B81">
        <w:rPr>
          <w:color w:val="0000FF"/>
          <w:u w:val="single"/>
        </w:rPr>
        <w:t xml:space="preserve"> </w:t>
      </w:r>
    </w:p>
    <w:p w:rsidR="00283B81" w:rsidRPr="00283B81" w:rsidRDefault="00283B81" w:rsidP="00283B8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283B81">
        <w:rPr>
          <w:rFonts w:ascii="Times New Roman" w:hAnsi="Times New Roman" w:cs="Times New Roman"/>
          <w:i/>
          <w:sz w:val="28"/>
          <w:szCs w:val="28"/>
        </w:rPr>
        <w:t xml:space="preserve">Ответь на вопросы в практической части (для самостоятельного выполнения) и отправьте письменный ответ на почту </w:t>
      </w:r>
      <w:hyperlink r:id="rId6" w:history="1">
        <w:r w:rsidRPr="00283B81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Pr="00283B81">
          <w:rPr>
            <w:rStyle w:val="a3"/>
            <w:rFonts w:ascii="Times New Roman" w:hAnsi="Times New Roman" w:cs="Times New Roman"/>
            <w:i/>
            <w:sz w:val="28"/>
            <w:szCs w:val="28"/>
          </w:rPr>
          <w:t>1976@</w:t>
        </w:r>
        <w:r w:rsidRPr="00283B81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Pr="00283B81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r w:rsidRPr="00283B81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</w:hyperlink>
    </w:p>
    <w:p w:rsidR="00283B81" w:rsidRDefault="00283B81" w:rsidP="00283B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D2AC3" w:rsidRPr="00283B81" w:rsidRDefault="001D2AC3" w:rsidP="001D2A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283B8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Тема: Заповедники и заказники Татарстана</w:t>
      </w:r>
    </w:p>
    <w:p w:rsidR="001D2AC3" w:rsidRPr="00EF6412" w:rsidRDefault="00EF6412" w:rsidP="00EF64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64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Татарстан – регион с бескрайними лесами, просторными ухоженными полями, глубокими реками, многочисленными родниками и озерами. Природа этого края богата лиственными и хвойными лесами, которые являются местом обитания разнообразных лесных жителей, а красивейшие многочисленные водоемы полны самых разных видов рыб. Заповедники Татарстана включают в себя прекрасные ледяные озера, глубокие пещеры, леса и другие природные объекты. Побывав здесь, можно ощутить всю волшебную силу и могущество природы.</w:t>
      </w:r>
    </w:p>
    <w:p w:rsidR="001D2AC3" w:rsidRPr="001D2AC3" w:rsidRDefault="001D2AC3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Заповедник – </w:t>
      </w:r>
      <w:r w:rsidRPr="001D2AC3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заповедное место, где оберегаются и сохраняются редкие и ценные растения, животные, уникальные участки природы, культурные ценности.</w:t>
      </w:r>
    </w:p>
    <w:p w:rsidR="001D2AC3" w:rsidRPr="001D2AC3" w:rsidRDefault="001D2AC3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Заказник - </w:t>
      </w:r>
      <w:r w:rsidRPr="001D2AC3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род заповедника, где находятся под особой охраной растения и животные.</w:t>
      </w:r>
    </w:p>
    <w:p w:rsidR="001D2AC3" w:rsidRPr="001D2AC3" w:rsidRDefault="001D2AC3" w:rsidP="001D2AC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Благодаря заповедникам и заказникам удалось сохранить многие редкие виды животных и растений. Только заповедники дали возможность восстановить до необходимой численности уже исчезавшие виды.</w:t>
      </w:r>
    </w:p>
    <w:p w:rsidR="001D2AC3" w:rsidRPr="001D2AC3" w:rsidRDefault="001D2AC3" w:rsidP="001D2AC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заповедников постоянно растёт. На сегодняшний день в нашей республике насчитывается 24 </w:t>
      </w:r>
      <w:proofErr w:type="gramStart"/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государственных</w:t>
      </w:r>
      <w:proofErr w:type="gramEnd"/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природных заказника, 121 памятник природы.</w:t>
      </w:r>
    </w:p>
    <w:p w:rsidR="001D2AC3" w:rsidRPr="001D2AC3" w:rsidRDefault="001D2AC3" w:rsidP="001D2AC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заповедного дела в нашей республике началась с 1960 года, когда был создан </w:t>
      </w:r>
      <w:r w:rsidRPr="001D2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Волжско – Камский заповедник</w:t>
      </w: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Зарегистрировано более 850 видов растений. Здесь обитают 345 видов позвоночных животных, более 300 – беспозвоночных.</w:t>
      </w:r>
    </w:p>
    <w:p w:rsidR="001D2AC3" w:rsidRPr="001D2AC3" w:rsidRDefault="001D2AC3" w:rsidP="001D2AC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Около 200 представителей флоры и фауны занесены в Красную книгу РТ, России и Международную Красную книгу.</w:t>
      </w:r>
    </w:p>
    <w:p w:rsidR="001D2AC3" w:rsidRPr="001D2AC3" w:rsidRDefault="001D2AC3" w:rsidP="001D2AC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Затем в 1972 году организованы первые 14 памятников природы, к 1992 году были созданы ещё 132 особо охраняемые природные территории. В их числе – уникальный национальный парк </w:t>
      </w:r>
      <w:r w:rsidRPr="001D2A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“ Нижняя Кама”.</w:t>
      </w:r>
    </w:p>
    <w:p w:rsidR="001D2AC3" w:rsidRPr="001D2AC3" w:rsidRDefault="001D2AC3" w:rsidP="001D2AC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Видео Национальный парк “ Нижняя Кама”.</w:t>
      </w:r>
    </w:p>
    <w:p w:rsidR="001D2AC3" w:rsidRPr="001D2AC3" w:rsidRDefault="00283B81" w:rsidP="001D2AC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Самостоятельно ответ</w:t>
      </w:r>
      <w:r w:rsidR="001D2AC3" w:rsidRPr="001D2AC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ь на следующие вопросы:</w:t>
      </w:r>
    </w:p>
    <w:p w:rsidR="001D2AC3" w:rsidRPr="001D2AC3" w:rsidRDefault="001D2AC3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 каком уникальном месте говорится в ролике? </w:t>
      </w:r>
    </w:p>
    <w:p w:rsidR="001D2AC3" w:rsidRPr="001D2AC3" w:rsidRDefault="001D2AC3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Кто объявил его заповедником? </w:t>
      </w:r>
    </w:p>
    <w:p w:rsidR="001D2AC3" w:rsidRPr="001D2AC3" w:rsidRDefault="001D2AC3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Кто изобразил это место в своей картине? </w:t>
      </w:r>
    </w:p>
    <w:p w:rsidR="001D2AC3" w:rsidRPr="001D2AC3" w:rsidRDefault="001D2AC3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Какие поступки людей плохо отражаются на заповеднике?</w:t>
      </w:r>
    </w:p>
    <w:p w:rsidR="001D2AC3" w:rsidRPr="001D2AC3" w:rsidRDefault="001D2AC3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А можем ли мы помочь природе залечивать раны?</w:t>
      </w:r>
    </w:p>
    <w:p w:rsidR="001D2AC3" w:rsidRDefault="001D2AC3" w:rsidP="001D2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2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Что вы можете сказать  о вашей практической  помощи природе? </w:t>
      </w:r>
    </w:p>
    <w:p w:rsidR="00EF6412" w:rsidRPr="001D2AC3" w:rsidRDefault="00EF6412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Запиши свои ответы.</w:t>
      </w:r>
      <w:bookmarkStart w:id="0" w:name="_GoBack"/>
      <w:bookmarkEnd w:id="0"/>
    </w:p>
    <w:p w:rsidR="001D2AC3" w:rsidRPr="001D2AC3" w:rsidRDefault="001D2AC3" w:rsidP="001D2AC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D2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Физкультминутка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D2A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(для глаз)</w:t>
      </w:r>
    </w:p>
    <w:p w:rsidR="00EF6412" w:rsidRDefault="00EF6412" w:rsidP="00EF641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6412" w:rsidRDefault="00EF6412" w:rsidP="00EF6412">
      <w:pPr>
        <w:jc w:val="both"/>
        <w:rPr>
          <w:rFonts w:ascii="Times New Roman" w:hAnsi="Times New Roman" w:cs="Times New Roman"/>
          <w:sz w:val="28"/>
          <w:szCs w:val="28"/>
        </w:rPr>
      </w:pPr>
      <w:r w:rsidRPr="00EF6412">
        <w:rPr>
          <w:rFonts w:ascii="Times New Roman" w:hAnsi="Times New Roman" w:cs="Times New Roman"/>
          <w:sz w:val="28"/>
          <w:szCs w:val="28"/>
        </w:rPr>
        <w:lastRenderedPageBreak/>
        <w:t>Список заповедников Татарстана государственного значения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F120C" w:rsidRDefault="00EF6412" w:rsidP="00EF6412">
      <w:pPr>
        <w:jc w:val="both"/>
        <w:rPr>
          <w:rFonts w:ascii="Times New Roman" w:hAnsi="Times New Roman" w:cs="Times New Roman"/>
          <w:sz w:val="28"/>
          <w:szCs w:val="28"/>
        </w:rPr>
      </w:pPr>
      <w:r w:rsidRPr="00EF6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F6412">
        <w:rPr>
          <w:rFonts w:ascii="Times New Roman" w:hAnsi="Times New Roman" w:cs="Times New Roman"/>
          <w:sz w:val="28"/>
          <w:szCs w:val="28"/>
        </w:rPr>
        <w:t>Билярский</w:t>
      </w:r>
      <w:proofErr w:type="spellEnd"/>
      <w:r w:rsidRPr="00EF6412">
        <w:rPr>
          <w:rFonts w:ascii="Times New Roman" w:hAnsi="Times New Roman" w:cs="Times New Roman"/>
          <w:sz w:val="28"/>
          <w:szCs w:val="28"/>
        </w:rPr>
        <w:t xml:space="preserve"> государственный историко-археологический и природный музей-заповедник (с. Билярск). Историко-архитектурный Болгарский музей-заповедник (Спасский район). Волжско-Камский государственный природный биосферный заповедник (участок </w:t>
      </w:r>
      <w:proofErr w:type="spellStart"/>
      <w:r w:rsidRPr="00EF6412">
        <w:rPr>
          <w:rFonts w:ascii="Times New Roman" w:hAnsi="Times New Roman" w:cs="Times New Roman"/>
          <w:sz w:val="28"/>
          <w:szCs w:val="28"/>
        </w:rPr>
        <w:t>Раифский</w:t>
      </w:r>
      <w:proofErr w:type="spellEnd"/>
      <w:r w:rsidRPr="00EF6412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EF6412">
        <w:rPr>
          <w:rFonts w:ascii="Times New Roman" w:hAnsi="Times New Roman" w:cs="Times New Roman"/>
          <w:sz w:val="28"/>
          <w:szCs w:val="28"/>
        </w:rPr>
        <w:t>Елабужский</w:t>
      </w:r>
      <w:proofErr w:type="spellEnd"/>
      <w:r w:rsidRPr="00EF6412">
        <w:rPr>
          <w:rFonts w:ascii="Times New Roman" w:hAnsi="Times New Roman" w:cs="Times New Roman"/>
          <w:sz w:val="28"/>
          <w:szCs w:val="28"/>
        </w:rPr>
        <w:t xml:space="preserve"> историко-архитектурный и природный музей-заповедник (город Елабуга). </w:t>
      </w:r>
      <w:proofErr w:type="gramStart"/>
      <w:r w:rsidRPr="00EF6412">
        <w:rPr>
          <w:rFonts w:ascii="Times New Roman" w:hAnsi="Times New Roman" w:cs="Times New Roman"/>
          <w:sz w:val="28"/>
          <w:szCs w:val="28"/>
        </w:rPr>
        <w:t>Иске-Казанский</w:t>
      </w:r>
      <w:proofErr w:type="gramEnd"/>
      <w:r w:rsidRPr="00EF6412">
        <w:rPr>
          <w:rFonts w:ascii="Times New Roman" w:hAnsi="Times New Roman" w:cs="Times New Roman"/>
          <w:sz w:val="28"/>
          <w:szCs w:val="28"/>
        </w:rPr>
        <w:t xml:space="preserve"> историко-архитектурный и природный музей-заповедник (с. </w:t>
      </w:r>
      <w:proofErr w:type="spellStart"/>
      <w:r w:rsidRPr="00EF6412">
        <w:rPr>
          <w:rFonts w:ascii="Times New Roman" w:hAnsi="Times New Roman" w:cs="Times New Roman"/>
          <w:sz w:val="28"/>
          <w:szCs w:val="28"/>
        </w:rPr>
        <w:t>Камаево</w:t>
      </w:r>
      <w:proofErr w:type="spellEnd"/>
      <w:r w:rsidRPr="00EF6412">
        <w:rPr>
          <w:rFonts w:ascii="Times New Roman" w:hAnsi="Times New Roman" w:cs="Times New Roman"/>
          <w:sz w:val="28"/>
          <w:szCs w:val="28"/>
        </w:rPr>
        <w:t>). Казанский кремль – историко-архитектурный и художественный музей-заповедник (г. Казань).</w:t>
      </w:r>
    </w:p>
    <w:p w:rsidR="00EF6412" w:rsidRPr="00EF6412" w:rsidRDefault="00EF6412" w:rsidP="00EF6412">
      <w:pPr>
        <w:jc w:val="both"/>
        <w:rPr>
          <w:rFonts w:ascii="Times New Roman" w:hAnsi="Times New Roman" w:cs="Times New Roman"/>
          <w:sz w:val="28"/>
          <w:szCs w:val="28"/>
        </w:rPr>
      </w:pPr>
      <w:r w:rsidRPr="00EF64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Все заповедники, какие есть в Татарстане, хранят в себе огромное природное богатство и важную информацию о древнейших исторических событиях, о культуре прошлых времен, традициях и обычаях народов, когда-то живших в этих красивейших, богатых природными дарами местах. И сегодня в республике ведется огромная работа в государственных масштабах по увеличению подобных участков с целью сохранения и приумножения природного и исторического наследия. </w:t>
      </w:r>
    </w:p>
    <w:sectPr w:rsidR="00EF6412" w:rsidRPr="00EF6412" w:rsidSect="001D2A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2AC3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E49"/>
    <w:rsid w:val="00160206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2AC3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83B81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5235"/>
    <w:rsid w:val="00B01E9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60D9"/>
    <w:rsid w:val="00C86141"/>
    <w:rsid w:val="00C87C91"/>
    <w:rsid w:val="00C9030C"/>
    <w:rsid w:val="00C91147"/>
    <w:rsid w:val="00C911F4"/>
    <w:rsid w:val="00C93F7C"/>
    <w:rsid w:val="00C9586F"/>
    <w:rsid w:val="00C9620D"/>
    <w:rsid w:val="00C976FC"/>
    <w:rsid w:val="00CA48A3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6DB7"/>
    <w:rsid w:val="00E77F97"/>
    <w:rsid w:val="00E83EA7"/>
    <w:rsid w:val="00E85D06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EF6412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E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F641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83B81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F64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7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hyperlink" Target="http://nkama-park.ru/video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2020-03-24T10:49:00Z</dcterms:created>
  <dcterms:modified xsi:type="dcterms:W3CDTF">2020-04-01T08:58:00Z</dcterms:modified>
</cp:coreProperties>
</file>